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ГРАФИК  ДЕЖУРСТВ </w:t>
      </w:r>
    </w:p>
    <w:p>
      <w:pPr>
        <w:pStyle w:val="Normal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Волго-Камскоего ТУ Росрыболовства </w:t>
      </w:r>
    </w:p>
    <w:p>
      <w:pPr>
        <w:pStyle w:val="Normal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праздничные и выходные дни (31.12.25 — 11.01.26)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По приёму заявлений и оформлению разрешений на добычу (вылов) водных биоресурсов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0" w:type="auto"/>
        <w:tblInd w:w="-30" w:type="dxa"/>
        <w:tblLayout w:type="fixed"/>
        <w:tblCellMar>
          <w:left w:w="55" w:type="dxa"/>
          <w:top w:w="55" w:type="dxa"/>
          <w:right w:w="55" w:type="dxa"/>
          <w:bottom w:w="55" w:type="dxa"/>
        </w:tblCellMar>
      </w:tblPr>
      <w:tblGrid>
        <w:gridCol w:w="512"/>
        <w:gridCol w:w="2025"/>
        <w:gridCol w:w="2687"/>
        <w:gridCol w:w="2188"/>
        <w:gridCol w:w="2213"/>
      </w:tblGrid>
      <w:tr>
        <w:tc>
          <w:tcPr>
            <w:tcW w:w="512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№</w:t>
            </w:r>
          </w:p>
          <w:p>
            <w:pPr>
              <w:pStyle w:val="UserStyle_35"/>
              <w:jc w:val="center"/>
            </w:pPr>
            <w:r>
              <w:t xml:space="preserve">п/п</w:t>
            </w:r>
          </w:p>
        </w:tc>
        <w:tc>
          <w:tcPr>
            <w:tcW w:w="2025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Субъекты РФ</w:t>
            </w:r>
          </w:p>
        </w:tc>
        <w:tc>
          <w:tcPr>
            <w:tcW w:w="268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Ответственные</w:t>
            </w:r>
          </w:p>
          <w:p>
            <w:pPr>
              <w:pStyle w:val="UserStyle_35"/>
              <w:jc w:val="center"/>
            </w:pPr>
            <w:r>
              <w:t xml:space="preserve">дежурные</w:t>
            </w:r>
          </w:p>
        </w:tc>
        <w:tc>
          <w:tcPr>
            <w:tcW w:w="2188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Контактный телефон</w:t>
            </w:r>
          </w:p>
        </w:tc>
        <w:tc>
          <w:tcPr>
            <w:tcW w:w="2213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Даты</w:t>
            </w:r>
          </w:p>
        </w:tc>
      </w:tr>
      <w:tr>
        <w:tc>
          <w:tcPr>
            <w:tcW w:w="512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1</w:t>
            </w:r>
          </w:p>
        </w:tc>
        <w:tc>
          <w:tcPr>
            <w:tcW w:w="2025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Оренбургская область</w:t>
            </w:r>
          </w:p>
        </w:tc>
        <w:tc>
          <w:tcPr>
            <w:tcW w:w="2687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Каримов Р.Ш.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2188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89225518833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2213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31.12.25-11.01.26</w:t>
            </w:r>
          </w:p>
        </w:tc>
      </w:tr>
      <w:tr>
        <w:tc>
          <w:tcPr>
            <w:tcW w:w="512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2</w:t>
            </w:r>
          </w:p>
        </w:tc>
        <w:tc>
          <w:tcPr>
            <w:tcW w:w="2025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Республика Татарстан</w:t>
            </w:r>
          </w:p>
        </w:tc>
        <w:tc>
          <w:tcPr>
            <w:tcW w:w="2687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Гуляев А.М.</w:t>
            </w:r>
          </w:p>
          <w:p>
            <w:pPr>
              <w:pStyle w:val="UserStyle_35"/>
              <w:jc w:val="center"/>
            </w:pPr>
            <w:r>
              <w:t xml:space="preserve">Нугуманова Р.И.</w:t>
            </w:r>
          </w:p>
        </w:tc>
        <w:tc>
          <w:tcPr>
            <w:tcW w:w="2188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89274001008</w:t>
            </w:r>
          </w:p>
          <w:p>
            <w:pPr>
              <w:pStyle w:val="UserStyle_35"/>
              <w:jc w:val="center"/>
            </w:pPr>
            <w:r>
              <w:t xml:space="preserve">89196982928</w:t>
            </w:r>
          </w:p>
        </w:tc>
        <w:tc>
          <w:tcPr>
            <w:tcW w:w="2213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31.12.25-11.01.26</w:t>
            </w:r>
          </w:p>
        </w:tc>
      </w:tr>
      <w:tr>
        <w:tc>
          <w:tcPr>
            <w:tcW w:w="512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</w:t>
            </w:r>
          </w:p>
        </w:tc>
        <w:tc>
          <w:tcPr>
            <w:tcW w:w="2025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Пермский</w:t>
            </w:r>
          </w:p>
          <w:p>
            <w:pPr>
              <w:pStyle w:val="UserStyle_35"/>
              <w:jc w:val="center"/>
            </w:pPr>
            <w:r>
              <w:t xml:space="preserve">край</w:t>
            </w:r>
          </w:p>
        </w:tc>
        <w:tc>
          <w:tcPr>
            <w:tcW w:w="2687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Ельченкова О.Н.</w:t>
            </w:r>
          </w:p>
          <w:p>
            <w:pPr>
              <w:pStyle w:val="UserStyle_35"/>
              <w:jc w:val="center"/>
            </w:pPr>
          </w:p>
        </w:tc>
        <w:tc>
          <w:tcPr>
            <w:tcW w:w="2188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(342) 2128342</w:t>
            </w:r>
          </w:p>
          <w:p>
            <w:pPr>
              <w:pStyle w:val="UserStyle_35"/>
              <w:jc w:val="center"/>
            </w:pPr>
            <w:r>
              <w:t xml:space="preserve">89026484517</w:t>
            </w:r>
          </w:p>
        </w:tc>
        <w:tc>
          <w:tcPr>
            <w:tcW w:w="2213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31.12.25-09.01.26</w:t>
            </w:r>
          </w:p>
        </w:tc>
      </w:tr>
      <w:tr>
        <w:tc>
          <w:tcPr>
            <w:tcW w:w="512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4</w:t>
            </w:r>
          </w:p>
        </w:tc>
        <w:tc>
          <w:tcPr>
            <w:tcW w:w="2025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Кировская область</w:t>
            </w:r>
          </w:p>
        </w:tc>
        <w:tc>
          <w:tcPr>
            <w:tcW w:w="2687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Востриков Д.Г.</w:t>
            </w:r>
          </w:p>
          <w:p>
            <w:pPr>
              <w:pStyle w:val="UserStyle_35"/>
              <w:jc w:val="center"/>
            </w:pPr>
            <w:r>
              <w:t xml:space="preserve">Пермякова О.И.</w:t>
            </w:r>
          </w:p>
        </w:tc>
        <w:tc>
          <w:tcPr>
            <w:tcW w:w="2188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89127396012</w:t>
            </w:r>
          </w:p>
          <w:p>
            <w:pPr>
              <w:pStyle w:val="UserStyle_35"/>
              <w:jc w:val="center"/>
            </w:pPr>
            <w:r>
              <w:t xml:space="preserve">89539494846</w:t>
            </w:r>
          </w:p>
        </w:tc>
        <w:tc>
          <w:tcPr>
            <w:tcW w:w="2213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31.12.24;</w:t>
            </w:r>
          </w:p>
          <w:p>
            <w:pPr>
              <w:pStyle w:val="UserStyle_35"/>
              <w:jc w:val="center"/>
            </w:pPr>
            <w:r>
              <w:t xml:space="preserve">01.01.26-11.01.26</w:t>
            </w:r>
          </w:p>
        </w:tc>
      </w:tr>
      <w:tr>
        <w:tc>
          <w:tcPr>
            <w:tcW w:w="512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5</w:t>
            </w:r>
          </w:p>
        </w:tc>
        <w:tc>
          <w:tcPr>
            <w:tcW w:w="2025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 Республика Башкортостан</w:t>
            </w:r>
          </w:p>
        </w:tc>
        <w:tc>
          <w:tcPr>
            <w:tcW w:w="2687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Ишмуратов Д.Р.</w:t>
            </w:r>
          </w:p>
          <w:p>
            <w:pPr>
              <w:pStyle w:val="UserStyle_35"/>
              <w:jc w:val="center"/>
            </w:pPr>
            <w:r>
              <w:t xml:space="preserve">Скворцова Л.И.</w:t>
            </w:r>
          </w:p>
        </w:tc>
        <w:tc>
          <w:tcPr>
            <w:tcW w:w="2188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 xml:space="preserve">89378357227</w:t>
            </w:r>
          </w:p>
          <w:p>
            <w:pPr>
              <w:pStyle w:val="UserStyle_35"/>
              <w:jc w:val="center"/>
            </w:pPr>
            <w:r>
              <w:t xml:space="preserve">89174002239</w:t>
            </w:r>
          </w:p>
        </w:tc>
        <w:tc>
          <w:tcPr>
            <w:tcW w:w="2213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31.12.25-11.01.26</w:t>
            </w:r>
          </w:p>
        </w:tc>
      </w:tr>
      <w:tr>
        <w:tc>
          <w:tcPr>
            <w:tcW w:w="512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6</w:t>
            </w:r>
          </w:p>
        </w:tc>
        <w:tc>
          <w:tcPr>
            <w:tcW w:w="2025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Республика Марий Эл</w:t>
            </w:r>
          </w:p>
        </w:tc>
        <w:tc>
          <w:tcPr>
            <w:tcW w:w="2687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Попов В.С.</w:t>
            </w:r>
          </w:p>
          <w:p>
            <w:pPr>
              <w:pStyle w:val="Normal"/>
              <w:jc w:val="center"/>
            </w:pPr>
            <w:r>
              <w:t xml:space="preserve">Яблокова С.А.</w:t>
            </w:r>
          </w:p>
          <w:p>
            <w:pPr>
              <w:pStyle w:val="Normal"/>
              <w:jc w:val="center"/>
            </w:pPr>
            <w:r>
              <w:t xml:space="preserve">Смирнова М.И.</w:t>
            </w:r>
          </w:p>
        </w:tc>
        <w:tc>
          <w:tcPr>
            <w:tcW w:w="2188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ind w:left="5" w:right="-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89194131211</w:t>
            </w:r>
          </w:p>
          <w:p>
            <w:pPr>
              <w:pStyle w:val="Normal"/>
              <w:jc w:val="center"/>
            </w:pPr>
            <w:r>
              <w:t xml:space="preserve">89960083105</w:t>
            </w:r>
          </w:p>
          <w:p>
            <w:pPr>
              <w:pStyle w:val="Normal"/>
              <w:jc w:val="center"/>
            </w:pPr>
            <w:r>
              <w:t xml:space="preserve">89063363690</w:t>
            </w:r>
          </w:p>
        </w:tc>
        <w:tc>
          <w:tcPr>
            <w:tcW w:w="2213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31.12.25-11.01.26</w:t>
            </w:r>
          </w:p>
        </w:tc>
      </w:tr>
      <w:tr>
        <w:tc>
          <w:tcPr>
            <w:tcW w:w="512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7</w:t>
            </w:r>
          </w:p>
        </w:tc>
        <w:tc>
          <w:tcPr>
            <w:tcW w:w="2025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Чувашская Республика</w:t>
            </w:r>
          </w:p>
        </w:tc>
        <w:tc>
          <w:tcPr>
            <w:tcW w:w="2687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Ступаков М.В.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Руссова Н.А.</w:t>
            </w:r>
          </w:p>
        </w:tc>
        <w:tc>
          <w:tcPr>
            <w:tcW w:w="2188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89603112383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89877397512</w:t>
            </w:r>
          </w:p>
        </w:tc>
        <w:tc>
          <w:tcPr>
            <w:tcW w:w="2213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02.01.26-09.01.26</w:t>
            </w:r>
          </w:p>
        </w:tc>
      </w:tr>
      <w:tr>
        <w:tc>
          <w:tcPr>
            <w:tcW w:w="512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8</w:t>
            </w:r>
          </w:p>
        </w:tc>
        <w:tc>
          <w:tcPr>
            <w:tcW w:w="2025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Самарская область</w:t>
            </w:r>
          </w:p>
        </w:tc>
        <w:tc>
          <w:tcPr>
            <w:tcW w:w="2687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Шмалько В.Ю.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Шнырева Е.В.</w:t>
            </w:r>
          </w:p>
        </w:tc>
        <w:tc>
          <w:tcPr>
            <w:tcW w:w="2188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89674810999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89272076076</w:t>
            </w:r>
          </w:p>
        </w:tc>
        <w:tc>
          <w:tcPr>
            <w:tcW w:w="2213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31.12.25-11.01.26</w:t>
            </w:r>
          </w:p>
        </w:tc>
      </w:tr>
      <w:tr>
        <w:tc>
          <w:tcPr>
            <w:tcW w:w="512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9</w:t>
            </w:r>
          </w:p>
        </w:tc>
        <w:tc>
          <w:tcPr>
            <w:tcW w:w="2025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Ульяновская</w:t>
            </w:r>
          </w:p>
          <w:p>
            <w:pPr>
              <w:pStyle w:val="UserStyle_35"/>
              <w:jc w:val="center"/>
            </w:pPr>
            <w:r>
              <w:t xml:space="preserve">область</w:t>
            </w:r>
          </w:p>
        </w:tc>
        <w:tc>
          <w:tcPr>
            <w:tcW w:w="2687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Мухаметшин А.М.</w:t>
            </w:r>
          </w:p>
          <w:p>
            <w:pPr>
              <w:pStyle w:val="UserStyle_35"/>
              <w:jc w:val="center"/>
            </w:pPr>
            <w:r>
              <w:t xml:space="preserve">Кондрашов М.А.</w:t>
            </w:r>
          </w:p>
          <w:p>
            <w:pPr>
              <w:pStyle w:val="UserStyle_35"/>
              <w:jc w:val="center"/>
            </w:pPr>
            <w:r>
              <w:t xml:space="preserve">Кузьмина Л.В.</w:t>
            </w:r>
          </w:p>
          <w:p>
            <w:pPr>
              <w:pStyle w:val="UserStyle_35"/>
              <w:jc w:val="center"/>
            </w:pPr>
            <w:r>
              <w:t xml:space="preserve">Уланова Н.А.</w:t>
            </w:r>
          </w:p>
        </w:tc>
        <w:tc>
          <w:tcPr>
            <w:tcW w:w="2188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89272707818</w:t>
            </w:r>
          </w:p>
          <w:p>
            <w:pPr>
              <w:pStyle w:val="UserStyle_35"/>
              <w:jc w:val="center"/>
            </w:pPr>
            <w:r>
              <w:t xml:space="preserve">89278249630</w:t>
            </w:r>
          </w:p>
          <w:p>
            <w:pPr>
              <w:pStyle w:val="UserStyle_35"/>
              <w:jc w:val="center"/>
            </w:pPr>
            <w:r>
              <w:t xml:space="preserve">89053488874</w:t>
            </w:r>
          </w:p>
          <w:p>
            <w:pPr>
              <w:pStyle w:val="UserStyle_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89297907077</w:t>
            </w:r>
          </w:p>
        </w:tc>
        <w:tc>
          <w:tcPr>
            <w:tcW w:w="2213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31.12.25-03.01.26</w:t>
            </w:r>
          </w:p>
          <w:p>
            <w:pPr>
              <w:pStyle w:val="UserStyle_35"/>
              <w:jc w:val="center"/>
            </w:pPr>
            <w:r>
              <w:t xml:space="preserve">04.01.25-11.01.26</w:t>
            </w:r>
          </w:p>
          <w:p>
            <w:pPr>
              <w:pStyle w:val="UserStyle_35"/>
              <w:jc w:val="center"/>
            </w:pPr>
            <w:r>
              <w:t xml:space="preserve">31.12.25-11.01.26</w:t>
            </w:r>
          </w:p>
          <w:p>
            <w:pPr>
              <w:pStyle w:val="UserStyle_35"/>
              <w:jc w:val="center"/>
            </w:pPr>
            <w:r>
              <w:t xml:space="preserve">31.12.25-11.01.26</w:t>
            </w:r>
          </w:p>
        </w:tc>
      </w:tr>
      <w:tr>
        <w:tc>
          <w:tcPr>
            <w:tcW w:w="512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10</w:t>
            </w:r>
          </w:p>
        </w:tc>
        <w:tc>
          <w:tcPr>
            <w:tcW w:w="2025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Удмуртская Республика</w:t>
            </w:r>
          </w:p>
        </w:tc>
        <w:tc>
          <w:tcPr>
            <w:tcW w:w="2687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Коробейникова Е.С.</w:t>
            </w:r>
          </w:p>
          <w:p>
            <w:pPr>
              <w:pStyle w:val="UserStyle_35"/>
              <w:jc w:val="center"/>
            </w:pPr>
            <w:r>
              <w:t xml:space="preserve">Мымрин А.В.</w:t>
            </w:r>
          </w:p>
          <w:p>
            <w:pPr>
              <w:pStyle w:val="Normal"/>
              <w:jc w:val="center"/>
            </w:pPr>
            <w:r>
              <w:t xml:space="preserve">Богоявленских Ю.В.</w:t>
            </w:r>
          </w:p>
        </w:tc>
        <w:tc>
          <w:tcPr>
            <w:tcW w:w="2188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89120282593</w:t>
            </w:r>
          </w:p>
          <w:p>
            <w:pPr>
              <w:pStyle w:val="UserStyle_35"/>
              <w:jc w:val="center"/>
            </w:pPr>
            <w:r>
              <w:t xml:space="preserve">89199077391</w:t>
            </w:r>
          </w:p>
          <w:p>
            <w:pPr>
              <w:pStyle w:val="Normal"/>
              <w:jc w:val="center"/>
            </w:pPr>
            <w:r>
              <w:t xml:space="preserve">89124415356</w:t>
            </w:r>
          </w:p>
        </w:tc>
        <w:tc>
          <w:tcPr>
            <w:tcW w:w="2213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31.12.25 - 3, 6, 09.01.26</w:t>
            </w:r>
          </w:p>
          <w:p>
            <w:pPr>
              <w:pStyle w:val="UserStyle_35"/>
              <w:jc w:val="center"/>
            </w:pPr>
            <w:r>
              <w:t xml:space="preserve">1, 4, 7, 10.01.26</w:t>
            </w:r>
          </w:p>
          <w:p>
            <w:pPr>
              <w:pStyle w:val="UserStyle_35"/>
              <w:jc w:val="center"/>
            </w:pPr>
            <w:r>
              <w:t xml:space="preserve">2, 5, 8, 11.01.26</w:t>
            </w:r>
          </w:p>
        </w:tc>
      </w:tr>
      <w:tr>
        <w:tc>
          <w:tcPr>
            <w:tcW w:w="512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11</w:t>
            </w:r>
          </w:p>
        </w:tc>
        <w:tc>
          <w:tcPr>
            <w:tcW w:w="2025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Саратовская область</w:t>
            </w:r>
          </w:p>
        </w:tc>
        <w:tc>
          <w:tcPr>
            <w:tcW w:w="2687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Орленко Е.В.</w:t>
            </w:r>
          </w:p>
          <w:p>
            <w:pPr>
              <w:pStyle w:val="UserStyle_35"/>
              <w:jc w:val="center"/>
            </w:pPr>
            <w:r>
              <w:t xml:space="preserve">Весельская А.Я</w:t>
            </w:r>
          </w:p>
        </w:tc>
        <w:tc>
          <w:tcPr>
            <w:tcW w:w="2188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89648458669</w:t>
            </w:r>
          </w:p>
          <w:p>
            <w:pPr>
              <w:pStyle w:val="UserStyle_35"/>
              <w:jc w:val="center"/>
            </w:pPr>
            <w:r>
              <w:t xml:space="preserve">89372484780</w:t>
            </w:r>
          </w:p>
        </w:tc>
        <w:tc>
          <w:tcPr>
            <w:tcW w:w="2213" w:type="dxa"/>
            <w:tcBorders>
              <w:top w:val="none" w:color="000000" w:sz="0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31.12.25-11.01.26</w:t>
            </w:r>
          </w:p>
        </w:tc>
      </w:tr>
    </w:tbl>
    <w:p>
      <w:pPr>
        <w:pStyle w:val="Normal"/>
        <w:jc w:val="center"/>
      </w:pP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="100" w:lineRule="atLeast"/>
        <w:ind w:left="0" w:right="0" w:firstLine="45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выдачу заключений (разрешительных документов)</w:t>
      </w:r>
    </w:p>
    <w:p>
      <w:pPr>
        <w:pStyle w:val="Normal"/>
        <w:spacing w:line="100" w:lineRule="atLeast"/>
        <w:ind w:left="0" w:right="0" w:firstLine="45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на вывоз с таможенной территории Евразийского экономического союза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-30" w:type="dxa"/>
        <w:tblLayout w:type="fixed"/>
        <w:tblCellMar>
          <w:left w:w="55" w:type="dxa"/>
          <w:top w:w="55" w:type="dxa"/>
          <w:right w:w="55" w:type="dxa"/>
          <w:bottom w:w="55" w:type="dxa"/>
        </w:tblCellMar>
      </w:tblPr>
      <w:tblGrid>
        <w:gridCol w:w="512"/>
        <w:gridCol w:w="2025"/>
        <w:gridCol w:w="2687"/>
        <w:gridCol w:w="2215"/>
        <w:gridCol w:w="2171"/>
      </w:tblGrid>
      <w:tr>
        <w:tc>
          <w:tcPr>
            <w:tcW w:w="512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1</w:t>
            </w:r>
          </w:p>
        </w:tc>
        <w:tc>
          <w:tcPr>
            <w:tcW w:w="2025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</w:p>
          <w:p>
            <w:pPr>
              <w:pStyle w:val="UserStyle_35"/>
              <w:jc w:val="center"/>
            </w:pPr>
            <w:r>
              <w:t xml:space="preserve">Центральный аппарат</w:t>
            </w:r>
          </w:p>
        </w:tc>
        <w:tc>
          <w:tcPr>
            <w:tcW w:w="268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Выропаева И.В. </w:t>
            </w:r>
          </w:p>
          <w:p>
            <w:pPr>
              <w:pStyle w:val="UserStyle_35"/>
              <w:jc w:val="center"/>
            </w:pPr>
          </w:p>
          <w:p>
            <w:pPr>
              <w:pStyle w:val="UserStyle_35"/>
              <w:jc w:val="center"/>
            </w:pPr>
            <w:r>
              <w:t xml:space="preserve">Моисеев Ю.Е.</w:t>
            </w:r>
          </w:p>
        </w:tc>
        <w:tc>
          <w:tcPr>
            <w:tcW w:w="2215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89879588218</w:t>
            </w:r>
          </w:p>
          <w:p>
            <w:pPr>
              <w:pStyle w:val="Normal"/>
              <w:jc w:val="center"/>
            </w:pPr>
          </w:p>
          <w:p>
            <w:pPr>
              <w:pStyle w:val="Normal"/>
              <w:jc w:val="center"/>
            </w:pPr>
            <w:r>
              <w:t xml:space="preserve">89023682399</w:t>
            </w:r>
          </w:p>
        </w:tc>
        <w:tc>
          <w:tcPr>
            <w:tcW w:w="217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05.01.26 - 11.01.26</w:t>
            </w:r>
          </w:p>
          <w:p>
            <w:pPr>
              <w:pStyle w:val="UserStyle_35"/>
              <w:jc w:val="center"/>
            </w:pPr>
          </w:p>
          <w:p>
            <w:pPr>
              <w:pStyle w:val="UserStyle_35"/>
              <w:jc w:val="center"/>
            </w:pPr>
            <w:r>
              <w:t xml:space="preserve">31.12.25 - 04.01.26</w:t>
            </w:r>
          </w:p>
        </w:tc>
      </w:tr>
    </w:tbl>
    <w:p>
      <w:pPr>
        <w:pStyle w:val="Normal"/>
        <w:spacing w:line="100" w:lineRule="atLeast"/>
        <w:ind w:left="0" w:right="0" w:firstLine="454"/>
        <w:jc w:val="center"/>
      </w:pPr>
    </w:p>
    <w:p>
      <w:pPr>
        <w:pStyle w:val="Normal"/>
        <w:spacing w:line="100" w:lineRule="atLeast"/>
        <w:ind w:left="0" w:right="0" w:firstLine="454"/>
        <w:jc w:val="center"/>
      </w:pPr>
    </w:p>
    <w:p>
      <w:pPr>
        <w:pStyle w:val="Normal"/>
        <w:spacing w:line="100" w:lineRule="atLeast"/>
        <w:ind w:left="0" w:right="0" w:firstLine="454"/>
        <w:jc w:val="center"/>
        <w:rPr>
          <w:rFonts w:cs="Times New Roman"/>
          <w:b/>
          <w:bCs/>
          <w:i w:val="0"/>
          <w:iCs w:val="0"/>
          <w:sz w:val="26"/>
          <w:szCs w:val="26"/>
          <w:lang w:val="ru-RU"/>
        </w:rPr>
      </w:pPr>
      <w:r>
        <w:rPr>
          <w:b/>
          <w:bCs/>
          <w:sz w:val="26"/>
          <w:szCs w:val="26"/>
        </w:rPr>
        <w:t xml:space="preserve">На </w:t>
      </w:r>
      <w:r>
        <w:rPr>
          <w:rFonts w:cs="Times New Roman"/>
          <w:b/>
          <w:bCs/>
          <w:i w:val="0"/>
          <w:iCs w:val="0"/>
          <w:sz w:val="26"/>
          <w:szCs w:val="26"/>
          <w:lang w:val="ru-RU"/>
        </w:rPr>
        <w:t xml:space="preserve">утверждение сертификата на улов водных биологических ресурсов, направляемых на экспорт в государства </w:t>
      </w:r>
    </w:p>
    <w:p>
      <w:pPr>
        <w:pStyle w:val="Normal"/>
        <w:spacing w:line="100" w:lineRule="atLeast"/>
        <w:ind w:left="0" w:right="0" w:firstLine="454"/>
        <w:jc w:val="center"/>
        <w:rPr>
          <w:rFonts w:cs="Times New Roman"/>
          <w:b/>
          <w:bCs/>
          <w:i w:val="0"/>
          <w:iCs w:val="0"/>
          <w:sz w:val="26"/>
          <w:szCs w:val="26"/>
          <w:lang w:val="ru-RU"/>
        </w:rPr>
      </w:pPr>
      <w:r>
        <w:rPr>
          <w:rFonts w:cs="Times New Roman"/>
          <w:b/>
          <w:bCs/>
          <w:i w:val="0"/>
          <w:iCs w:val="0"/>
          <w:sz w:val="26"/>
          <w:szCs w:val="26"/>
          <w:lang w:val="ru-RU"/>
        </w:rPr>
        <w:t xml:space="preserve">— </w:t>
      </w:r>
      <w:r>
        <w:rPr>
          <w:rFonts w:cs="Times New Roman"/>
          <w:b/>
          <w:bCs/>
          <w:i w:val="0"/>
          <w:iCs w:val="0"/>
          <w:sz w:val="26"/>
          <w:szCs w:val="26"/>
          <w:lang w:val="ru-RU"/>
        </w:rPr>
        <w:t xml:space="preserve">члены Европейского союза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-30" w:type="dxa"/>
        <w:tblLayout w:type="fixed"/>
        <w:tblCellMar>
          <w:left w:w="55" w:type="dxa"/>
          <w:top w:w="55" w:type="dxa"/>
          <w:right w:w="55" w:type="dxa"/>
          <w:bottom w:w="55" w:type="dxa"/>
        </w:tblCellMar>
      </w:tblPr>
      <w:tblGrid>
        <w:gridCol w:w="512"/>
        <w:gridCol w:w="2025"/>
        <w:gridCol w:w="2687"/>
        <w:gridCol w:w="2188"/>
        <w:gridCol w:w="2213"/>
      </w:tblGrid>
      <w:tr>
        <w:tc>
          <w:tcPr>
            <w:tcW w:w="512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1</w:t>
            </w:r>
          </w:p>
        </w:tc>
        <w:tc>
          <w:tcPr>
            <w:tcW w:w="2025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Центральный аппарат</w:t>
            </w:r>
          </w:p>
        </w:tc>
        <w:tc>
          <w:tcPr>
            <w:tcW w:w="268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Кашинцев Е.И.</w:t>
            </w:r>
          </w:p>
        </w:tc>
        <w:tc>
          <w:tcPr>
            <w:tcW w:w="2188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89277369659</w:t>
            </w:r>
          </w:p>
        </w:tc>
        <w:tc>
          <w:tcPr>
            <w:tcW w:w="2213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vAlign w:val="center"/>
          </w:tcPr>
          <w:p>
            <w:pPr>
              <w:pStyle w:val="UserStyle_35"/>
              <w:jc w:val="center"/>
            </w:pPr>
            <w:r>
              <w:t xml:space="preserve">31.12.25 - 11.01.26</w:t>
            </w:r>
          </w:p>
        </w:tc>
      </w:tr>
    </w:tbl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для справок на период с 31 декабря 2025 по 11 января 2026 года: Выропаева Ирина Владимировна— 89879588218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телефон оперативного дежурного Управления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(846) 954-97-33 (с 09.00 ч. до 11.00 ч. моск.вр.) </w:t>
      </w:r>
    </w:p>
    <w:sectPr>
      <w:type w:val="nextPage"/>
      <w:pgSz w:w="11906" w:h="16838"/>
      <w:pgMar w:top="1095" w:right="850" w:bottom="1134" w:left="170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10600030101010101"/>
  </w:font>
  <w:font w:name="Arial">
    <w:panose1 w:val="020B0604020202020204"/>
  </w:font>
  <w:font w:name="OpenSymbol">
    <w:panose1 w:val="050100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balanceSingleByteDoubleByteWidth w:val="true"/>
    <w:doNotLeaveBackslashAlone w:val="true"/>
    <w:ulTrailSpace w:val="true"/>
    <w:adjustLineHeightInTabl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Базовый"/>
    <w:next w:val="Normal"/>
    <w:link w:val="Normal"/>
    <w:pPr>
      <w:widowControl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NormalCharacter">
    <w:name w:val="Absatz-Standardschriftart"/>
    <w:next w:val="NormalCharacter"/>
    <w:link w:val="Normal"/>
  </w:style>
  <w:style w:type="character" w:styleId="UserStyle_0">
    <w:name w:val="Absatz-Standardschriftart"/>
    <w:next w:val="UserStyle_0"/>
    <w:link w:val="Normal"/>
  </w:style>
  <w:style w:type="character" w:styleId="UserStyle_1">
    <w:name w:val="WW-Absatz-Standardschriftart"/>
    <w:next w:val="UserStyle_1"/>
    <w:link w:val="Normal"/>
  </w:style>
  <w:style w:type="character" w:styleId="UserStyle_2">
    <w:name w:val="WW-Absatz-Standardschriftart1"/>
    <w:next w:val="UserStyle_2"/>
  </w:style>
  <w:style w:type="character" w:styleId="UserStyle_3">
    <w:name w:val="WW-Absatz-Standardschriftart11"/>
    <w:next w:val="UserStyle_3"/>
    <w:link w:val="Normal"/>
  </w:style>
  <w:style w:type="character" w:styleId="UserStyle_4">
    <w:name w:val="WW-Absatz-Standardschriftart111"/>
    <w:next w:val="UserStyle_4"/>
  </w:style>
  <w:style w:type="character" w:styleId="UserStyle_5">
    <w:name w:val="WW-Absatz-Standardschriftart1111"/>
    <w:next w:val="UserStyle_5"/>
  </w:style>
  <w:style w:type="character" w:styleId="UserStyle_6">
    <w:name w:val="WW-Absatz-Standardschriftart11111"/>
    <w:next w:val="UserStyle_6"/>
  </w:style>
  <w:style w:type="character" w:styleId="UserStyle_7">
    <w:name w:val="WW-Absatz-Standardschriftart111111"/>
    <w:next w:val="UserStyle_7"/>
  </w:style>
  <w:style w:type="character" w:styleId="UserStyle_8">
    <w:name w:val="WW-Absatz-Standardschriftart1111111"/>
    <w:next w:val="UserStyle_8"/>
    <w:link w:val="Normal"/>
  </w:style>
  <w:style w:type="character" w:styleId="UserStyle_9">
    <w:name w:val="WW-Absatz-Standardschriftart11111111"/>
    <w:next w:val="UserStyle_9"/>
    <w:link w:val="Normal"/>
  </w:style>
  <w:style w:type="character" w:styleId="UserStyle_10">
    <w:name w:val="WW-Absatz-Standardschriftart111111111"/>
    <w:next w:val="UserStyle_10"/>
    <w:link w:val="Normal"/>
  </w:style>
  <w:style w:type="character" w:styleId="UserStyle_11">
    <w:name w:val="Основной шрифт абзаца"/>
    <w:next w:val="UserStyle_11"/>
    <w:link w:val="Normal"/>
  </w:style>
  <w:style w:type="character" w:styleId="UserStyle_12">
    <w:name w:val="WW-Absatz-Standardschriftart1111111111"/>
    <w:next w:val="UserStyle_12"/>
    <w:link w:val="Normal"/>
  </w:style>
  <w:style w:type="character" w:styleId="UserStyle_13">
    <w:name w:val="WW-Absatz-Standardschriftart11111111111"/>
    <w:next w:val="UserStyle_13"/>
    <w:link w:val="Normal"/>
  </w:style>
  <w:style w:type="character" w:styleId="UserStyle_14">
    <w:name w:val="WW-Absatz-Standardschriftart111111111111"/>
    <w:next w:val="UserStyle_14"/>
    <w:link w:val="Normal"/>
  </w:style>
  <w:style w:type="character" w:styleId="UserStyle_15">
    <w:name w:val="WW-Absatz-Standardschriftart1111111111111"/>
    <w:next w:val="UserStyle_15"/>
    <w:link w:val="Normal"/>
  </w:style>
  <w:style w:type="character" w:styleId="UserStyle_16">
    <w:name w:val="Основной шрифт абзаца2"/>
    <w:next w:val="UserStyle_16"/>
    <w:link w:val="Normal"/>
  </w:style>
  <w:style w:type="character" w:styleId="UserStyle_17">
    <w:name w:val="WW-Absatz-Standardschriftart11111111111111"/>
    <w:next w:val="UserStyle_17"/>
    <w:link w:val="Normal"/>
  </w:style>
  <w:style w:type="character" w:styleId="UserStyle_18">
    <w:name w:val="WW-Absatz-Standardschriftart111111111111111"/>
    <w:next w:val="UserStyle_18"/>
    <w:link w:val="Normal"/>
  </w:style>
  <w:style w:type="character" w:styleId="UserStyle_19">
    <w:name w:val="WW-Absatz-Standardschriftart1111111111111111"/>
    <w:next w:val="UserStyle_19"/>
    <w:link w:val="Normal"/>
  </w:style>
  <w:style w:type="character" w:styleId="UserStyle_20">
    <w:name w:val="WW-Absatz-Standardschriftart11111111111111111"/>
    <w:next w:val="UserStyle_20"/>
    <w:link w:val="Normal"/>
  </w:style>
  <w:style w:type="character" w:styleId="UserStyle_21">
    <w:name w:val="WW-Absatz-Standardschriftart111111111111111111"/>
    <w:next w:val="UserStyle_21"/>
    <w:link w:val="Normal"/>
  </w:style>
  <w:style w:type="character" w:styleId="UserStyle_22">
    <w:name w:val="WW-Absatz-Standardschriftart1111111111111111111"/>
    <w:next w:val="UserStyle_22"/>
    <w:link w:val="Normal"/>
  </w:style>
  <w:style w:type="character" w:styleId="UserStyle_23">
    <w:name w:val="WW-Absatz-Standardschriftart11111111111111111111"/>
    <w:next w:val="UserStyle_23"/>
    <w:link w:val="Normal"/>
  </w:style>
  <w:style w:type="character" w:styleId="UserStyle_24">
    <w:name w:val="WW-Absatz-Standardschriftart111111111111111111111"/>
    <w:next w:val="UserStyle_24"/>
    <w:link w:val="Normal"/>
  </w:style>
  <w:style w:type="character" w:styleId="UserStyle_25">
    <w:name w:val="Основной шрифт абзаца1"/>
    <w:next w:val="UserStyle_25"/>
    <w:link w:val="Normal"/>
  </w:style>
  <w:style w:type="character" w:styleId="UserStyle_26">
    <w:name w:val="Маркеры списка"/>
    <w:next w:val="UserStyle_26"/>
    <w:link w:val="Normal"/>
    <w:rPr>
      <w:rFonts w:ascii="OpenSymbol" w:hAnsi="OpenSymbol" w:eastAsia="OpenSymbol" w:cs="OpenSymbol"/>
    </w:rPr>
  </w:style>
  <w:style w:type="paragraph" w:styleId="UserStyle_27">
    <w:name w:val="Заголовок"/>
    <w:basedOn w:val="Normal"/>
    <w:next w:val="BodyText"/>
    <w:link w:val="Normal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120"/>
    </w:pPr>
  </w:style>
  <w:style w:type="paragraph" w:styleId="List">
    <w:name w:val="Список"/>
    <w:basedOn w:val="BodyText"/>
    <w:next w:val="List"/>
    <w:link w:val="Normal"/>
    <w:rPr>
      <w:rFonts w:cs="Tahoma"/>
    </w:rPr>
  </w:style>
  <w:style w:type="paragraph" w:styleId="UserStyle_28">
    <w:name w:val="Название"/>
    <w:basedOn w:val="Normal"/>
    <w:next w:val="UserStyle_28"/>
    <w:link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UserStyle_29">
    <w:name w:val="Указатель"/>
    <w:basedOn w:val="Normal"/>
    <w:next w:val="UserStyle_29"/>
    <w:link w:val="Normal"/>
    <w:pPr>
      <w:suppressLineNumbers/>
    </w:pPr>
    <w:rPr>
      <w:rFonts w:cs="Tahoma"/>
    </w:rPr>
  </w:style>
  <w:style w:type="paragraph" w:styleId="Title">
    <w:name w:val="Заголовок"/>
    <w:basedOn w:val="UserStyle_27"/>
    <w:next w:val="Subtitle"/>
    <w:link w:val="Normal"/>
  </w:style>
  <w:style w:type="paragraph" w:styleId="Subtitle">
    <w:name w:val="Подзаголовок"/>
    <w:basedOn w:val="UserStyle_27"/>
    <w:next w:val="BodyText"/>
    <w:link w:val="Normal"/>
    <w:pPr>
      <w:jc w:val="center"/>
    </w:pPr>
    <w:rPr>
      <w:i/>
      <w:iCs/>
      <w:sz w:val="28"/>
      <w:szCs w:val="28"/>
    </w:rPr>
  </w:style>
  <w:style w:type="paragraph" w:styleId="UserStyle_30">
    <w:name w:val="Название2"/>
    <w:basedOn w:val="Normal"/>
    <w:next w:val="UserStyle_30"/>
    <w:link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UserStyle_31">
    <w:name w:val="Указатель2"/>
    <w:basedOn w:val="Normal"/>
    <w:next w:val="UserStyle_31"/>
    <w:link w:val="Normal"/>
    <w:pPr>
      <w:suppressLineNumbers/>
    </w:pPr>
    <w:rPr>
      <w:rFonts w:cs="Tahoma"/>
    </w:rPr>
  </w:style>
  <w:style w:type="paragraph" w:styleId="UserStyle_32">
    <w:name w:val="Название1"/>
    <w:basedOn w:val="Normal"/>
    <w:next w:val="UserStyle_32"/>
    <w:link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UserStyle_33">
    <w:name w:val="Указатель1"/>
    <w:basedOn w:val="Normal"/>
    <w:next w:val="UserStyle_33"/>
    <w:link w:val="Normal"/>
    <w:pPr>
      <w:suppressLineNumbers/>
    </w:pPr>
    <w:rPr>
      <w:rFonts w:cs="Tahoma"/>
    </w:rPr>
  </w:style>
  <w:style w:type="paragraph" w:styleId="UserStyle_34">
    <w:name w:val="Текст выноски"/>
    <w:basedOn w:val="Normal"/>
    <w:next w:val="UserStyle_34"/>
    <w:link w:val="Normal"/>
    <w:rPr>
      <w:rFonts w:ascii="Tahoma" w:hAnsi="Tahoma" w:cs="Tahoma"/>
      <w:sz w:val="16"/>
      <w:szCs w:val="16"/>
    </w:rPr>
  </w:style>
  <w:style w:type="paragraph" w:styleId="UserStyle_35">
    <w:name w:val="Содержимое таблицы"/>
    <w:basedOn w:val="Normal"/>
    <w:next w:val="UserStyle_35"/>
    <w:link w:val="Normal"/>
    <w:pPr>
      <w:suppressLineNumbers/>
    </w:pPr>
  </w:style>
  <w:style w:type="paragraph" w:styleId="UserStyle_36">
    <w:name w:val="Заголовок таблицы"/>
    <w:basedOn w:val="UserStyle_35"/>
    <w:next w:val="UserStyle_36"/>
    <w:link w:val="Normal"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Шальнова</dc:creator>
  <cp:lastModifiedBy>user</cp:lastModifiedBy>
  <cp:revision>15</cp:revision>
  <dcterms:created xsi:type="dcterms:W3CDTF">2019-12-18T11:44:00Z</dcterms:created>
  <dcterms:modified xsi:type="dcterms:W3CDTF">2024-12-17T07:54:00Z</dcterms:modified>
</cp:coreProperties>
</file>